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0D3" w:rsidRDefault="004270D3">
      <w:pPr>
        <w:pStyle w:val="Ttulo"/>
      </w:pPr>
      <w:bookmarkStart w:id="0" w:name="_GoBack"/>
      <w:bookmarkEnd w:id="0"/>
    </w:p>
    <w:p w:rsidR="004270D3" w:rsidRDefault="004270D3">
      <w:pPr>
        <w:pStyle w:val="Ttulo"/>
      </w:pPr>
    </w:p>
    <w:p w:rsidR="004270D3" w:rsidRDefault="004270D3">
      <w:pPr>
        <w:pStyle w:val="Ttulo"/>
      </w:pPr>
    </w:p>
    <w:p w:rsidR="004270D3" w:rsidRDefault="004270D3">
      <w:pPr>
        <w:pStyle w:val="Ttulo"/>
      </w:pPr>
    </w:p>
    <w:p w:rsidR="004270D3" w:rsidRDefault="004270D3">
      <w:pPr>
        <w:pStyle w:val="Ttulo"/>
      </w:pPr>
    </w:p>
    <w:p w:rsidR="004270D3" w:rsidRDefault="004270D3">
      <w:pPr>
        <w:pStyle w:val="Ttulo"/>
      </w:pPr>
    </w:p>
    <w:p w:rsidR="004270D3" w:rsidRDefault="00A533EF">
      <w:pPr>
        <w:pStyle w:val="Ttulo"/>
      </w:pPr>
      <w:r>
        <w:t xml:space="preserve">EDITAL nº 010/2019, de 07 de Outubro de </w:t>
      </w:r>
      <w:proofErr w:type="gramStart"/>
      <w:r>
        <w:t>2019</w:t>
      </w:r>
      <w:proofErr w:type="gramEnd"/>
    </w:p>
    <w:p w:rsidR="004270D3" w:rsidRDefault="004270D3">
      <w:pPr>
        <w:pStyle w:val="Ttulo"/>
      </w:pPr>
    </w:p>
    <w:p w:rsidR="004270D3" w:rsidRDefault="004270D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270D3" w:rsidRDefault="00A533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A Comissão Eleitoral, do Conselho Municipal dos Direitos da Criança e do Adolescente – CMDCA-COL, responsável pelo Processo de Eleição do Conselho Tutelar de Colorado/RS,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divulga o Resultado Preliminar da Votação das Mesas Receptoras,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em cumprimento a Resolução nº 001/2019, de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8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de abril de 2019 e do Edital nº 001/2019, de 8 de abril de 2019, conforme planilha geral, que segue:</w:t>
      </w:r>
    </w:p>
    <w:p w:rsidR="004270D3" w:rsidRDefault="00427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270D3" w:rsidRDefault="00427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270D3" w:rsidRDefault="00427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Style w:val="a"/>
        <w:tblW w:w="974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4"/>
        <w:gridCol w:w="1883"/>
        <w:gridCol w:w="1985"/>
        <w:gridCol w:w="2551"/>
        <w:gridCol w:w="1134"/>
      </w:tblGrid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NOMES</w:t>
            </w:r>
          </w:p>
        </w:tc>
        <w:tc>
          <w:tcPr>
            <w:tcW w:w="1883" w:type="dxa"/>
          </w:tcPr>
          <w:p w:rsidR="004270D3" w:rsidRDefault="00A53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CÂMARA MUNICIPAL </w:t>
            </w:r>
          </w:p>
          <w:p w:rsidR="004270D3" w:rsidRDefault="00A53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DE VEREADORES</w:t>
            </w:r>
          </w:p>
          <w:p w:rsidR="004270D3" w:rsidRDefault="00A53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MESA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proofErr w:type="gramEnd"/>
          </w:p>
          <w:p w:rsidR="004270D3" w:rsidRDefault="00A53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SEÇÕES: </w:t>
            </w:r>
          </w:p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67(antiga 37), 68(antiga 38), 69 (antiga 39), 70 (antiga 40),</w:t>
            </w:r>
          </w:p>
          <w:p w:rsidR="004270D3" w:rsidRDefault="00A5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71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antiga 41), 77 (antiga 42) e 73 (antiga 44)</w:t>
            </w:r>
          </w:p>
        </w:tc>
        <w:tc>
          <w:tcPr>
            <w:tcW w:w="1985" w:type="dxa"/>
          </w:tcPr>
          <w:p w:rsidR="004270D3" w:rsidRDefault="00A53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EMEF</w:t>
            </w:r>
          </w:p>
          <w:p w:rsidR="004270D3" w:rsidRDefault="00A53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Espírito Santo</w:t>
            </w:r>
          </w:p>
          <w:p w:rsidR="004270D3" w:rsidRDefault="00A53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MESA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proofErr w:type="gramEnd"/>
          </w:p>
          <w:p w:rsidR="004270D3" w:rsidRDefault="004270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270D3" w:rsidRDefault="00A5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SEÇÕES: </w:t>
            </w:r>
          </w:p>
          <w:p w:rsidR="004270D3" w:rsidRDefault="00A5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74 (antiga 45), 75 (antiga 46) e 76 (antiga 48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EMEI Pequeno Aprendiz</w:t>
            </w:r>
          </w:p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MESA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3</w:t>
            </w:r>
            <w:proofErr w:type="gramEnd"/>
          </w:p>
          <w:p w:rsidR="004270D3" w:rsidRDefault="00427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4270D3" w:rsidRDefault="00A5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SEÇÕES: </w:t>
            </w:r>
          </w:p>
          <w:p w:rsidR="004270D3" w:rsidRDefault="00A5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72 (antiga 43) e 80 (antiga 50)</w:t>
            </w:r>
          </w:p>
          <w:p w:rsidR="004270D3" w:rsidRDefault="004270D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ALINE PAZINATO RABER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66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95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ELZIRA MARIA GIONGO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gram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06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141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IVANOR JOÃO PICCININI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gram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09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05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56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JADERSON LUIZ TOMAZINI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02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04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52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LUISA GRAZIELA ZANOTTO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75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144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MARIA ALICE PEREIRA DA SILVA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09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06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61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MARIA CANDIDA RIBAS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gram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04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125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MARIA RITA V. A. FIGUEIRA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85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NATALINA Z SEBASTIANI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72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RUBIANA C. MARTINS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07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04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54</w:t>
            </w:r>
          </w:p>
        </w:tc>
      </w:tr>
      <w:tr w:rsidR="004270D3"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SUZIELI RIZZARDI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83</w:t>
            </w:r>
          </w:p>
        </w:tc>
      </w:tr>
      <w:tr w:rsidR="004270D3">
        <w:trPr>
          <w:trHeight w:val="660"/>
        </w:trPr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Votos brancos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  <w:proofErr w:type="gramEnd"/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01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  <w:proofErr w:type="gramEnd"/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  <w:proofErr w:type="gramEnd"/>
          </w:p>
        </w:tc>
      </w:tr>
      <w:tr w:rsidR="004270D3">
        <w:trPr>
          <w:trHeight w:val="680"/>
        </w:trPr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Votos nulos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05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01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02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08</w:t>
            </w:r>
          </w:p>
        </w:tc>
      </w:tr>
      <w:tr w:rsidR="004270D3">
        <w:trPr>
          <w:trHeight w:val="1120"/>
        </w:trPr>
        <w:tc>
          <w:tcPr>
            <w:tcW w:w="219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Total</w:t>
            </w:r>
          </w:p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Votos válidos</w:t>
            </w:r>
          </w:p>
        </w:tc>
        <w:tc>
          <w:tcPr>
            <w:tcW w:w="1883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599</w:t>
            </w:r>
          </w:p>
        </w:tc>
        <w:tc>
          <w:tcPr>
            <w:tcW w:w="1985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2551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246</w:t>
            </w:r>
          </w:p>
        </w:tc>
        <w:tc>
          <w:tcPr>
            <w:tcW w:w="1134" w:type="dxa"/>
          </w:tcPr>
          <w:p w:rsidR="004270D3" w:rsidRDefault="00A5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968 </w:t>
            </w:r>
          </w:p>
        </w:tc>
      </w:tr>
    </w:tbl>
    <w:p w:rsidR="004270D3" w:rsidRDefault="004270D3"/>
    <w:p w:rsidR="004270D3" w:rsidRDefault="00A533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Nos dias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21 e 22 de junho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do corrente, abre-se prazo de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recurso referente ao Resultado da Votação das Mesas Receptoras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das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9 horas às 11 horas </w:t>
      </w:r>
      <w:r>
        <w:rPr>
          <w:rFonts w:ascii="Times New Roman" w:eastAsia="Times New Roman" w:hAnsi="Times New Roman"/>
          <w:color w:val="000000"/>
          <w:sz w:val="28"/>
          <w:szCs w:val="28"/>
        </w:rPr>
        <w:t>e das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14 horas às 16 horas</w:t>
      </w:r>
      <w:r>
        <w:rPr>
          <w:rFonts w:ascii="Times New Roman" w:eastAsia="Times New Roman" w:hAnsi="Times New Roman"/>
          <w:color w:val="000000"/>
          <w:sz w:val="28"/>
          <w:szCs w:val="28"/>
        </w:rPr>
        <w:t>, com a Presidente da Comissão Eleitoral, junto à Secretaria Municipal de Educação, Cultura e Desporto.</w:t>
      </w:r>
    </w:p>
    <w:p w:rsidR="004270D3" w:rsidRDefault="00A533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No dia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16 de outubro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do corrente, a partir das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14 horas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no Mural de Publicações da Prefeitura Municipal, será divulgado o resultado de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Homologação do R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esultado da Votação das Mesas Receptoras.</w:t>
      </w:r>
    </w:p>
    <w:p w:rsidR="004270D3" w:rsidRDefault="00A533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No dia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10 de Janeiro </w:t>
      </w:r>
      <w:r>
        <w:rPr>
          <w:rFonts w:ascii="Times New Roman" w:eastAsia="Times New Roman" w:hAnsi="Times New Roman"/>
          <w:color w:val="000000"/>
          <w:sz w:val="28"/>
          <w:szCs w:val="28"/>
        </w:rPr>
        <w:t>de 2020, em horário e local a ser divulgado posteriormente, acontece o Ato Solene de Diplomação e Posse dos candidatos eleitos, participantes deste processo.</w:t>
      </w:r>
    </w:p>
    <w:p w:rsidR="004270D3" w:rsidRDefault="004270D3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</w:p>
    <w:p w:rsidR="004270D3" w:rsidRDefault="004270D3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</w:p>
    <w:p w:rsidR="004270D3" w:rsidRDefault="00A533EF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Colorado/RS, 07 de Outubro de 201</w:t>
      </w:r>
      <w:r>
        <w:rPr>
          <w:rFonts w:ascii="Times New Roman" w:eastAsia="Times New Roman" w:hAnsi="Times New Roman"/>
          <w:sz w:val="28"/>
          <w:szCs w:val="28"/>
        </w:rPr>
        <w:t>8.</w:t>
      </w:r>
    </w:p>
    <w:p w:rsidR="004270D3" w:rsidRDefault="004270D3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</w:p>
    <w:p w:rsidR="004270D3" w:rsidRDefault="004270D3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</w:p>
    <w:p w:rsidR="004270D3" w:rsidRDefault="004270D3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</w:p>
    <w:p w:rsidR="004270D3" w:rsidRDefault="00A533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Tatiane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Pasinato</w:t>
      </w:r>
      <w:proofErr w:type="spellEnd"/>
    </w:p>
    <w:p w:rsidR="004270D3" w:rsidRDefault="00A533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i/>
          <w:color w:val="000000"/>
          <w:sz w:val="20"/>
          <w:szCs w:val="20"/>
        </w:rPr>
        <w:t>Presidente do CMDCA-COL</w:t>
      </w:r>
    </w:p>
    <w:p w:rsidR="004270D3" w:rsidRDefault="00427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</w:rPr>
      </w:pPr>
    </w:p>
    <w:p w:rsidR="004270D3" w:rsidRDefault="00427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sectPr w:rsidR="004270D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270D3"/>
    <w:rsid w:val="004270D3"/>
    <w:rsid w:val="00A5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04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032046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03204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03204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032046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39"/>
    <w:rsid w:val="00032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2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BB3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391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BB3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B391D"/>
    <w:rPr>
      <w:rFonts w:ascii="Calibri" w:eastAsia="Calibri" w:hAnsi="Calibri"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04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032046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03204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03204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032046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39"/>
    <w:rsid w:val="00032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2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BB3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391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BB3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B391D"/>
    <w:rPr>
      <w:rFonts w:ascii="Calibri" w:eastAsia="Calibri" w:hAnsi="Calibri"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</dc:creator>
  <cp:lastModifiedBy>Usuário do Windows</cp:lastModifiedBy>
  <cp:revision>2</cp:revision>
  <dcterms:created xsi:type="dcterms:W3CDTF">2019-10-10T16:44:00Z</dcterms:created>
  <dcterms:modified xsi:type="dcterms:W3CDTF">2019-10-10T16:44:00Z</dcterms:modified>
</cp:coreProperties>
</file>