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260D99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8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DF1CCD" w:rsidRDefault="00DF1CCD" w:rsidP="00DF1CCD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 e dá outras providências.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DF1CCD" w:rsidRPr="008204BA">
        <w:rPr>
          <w:rFonts w:ascii="Arial" w:hAnsi="Arial" w:cs="Arial"/>
          <w:b/>
          <w:bCs/>
          <w:sz w:val="22"/>
        </w:rPr>
        <w:t>CELSO GOBBI,</w:t>
      </w:r>
      <w:r w:rsidR="00DF1CCD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DF1CCD" w:rsidRPr="008204BA">
        <w:rPr>
          <w:rFonts w:ascii="Arial" w:hAnsi="Arial" w:cs="Arial"/>
          <w:b/>
          <w:sz w:val="22"/>
        </w:rPr>
        <w:t>torna público</w:t>
      </w:r>
      <w:r w:rsidR="00DF1CCD" w:rsidRPr="008204BA">
        <w:rPr>
          <w:rFonts w:ascii="Arial" w:hAnsi="Arial" w:cs="Arial"/>
          <w:sz w:val="22"/>
        </w:rPr>
        <w:t xml:space="preserve">, para conhecimento dos interessados, </w:t>
      </w:r>
      <w:r w:rsidR="00DF1CCD">
        <w:rPr>
          <w:rFonts w:ascii="Arial" w:hAnsi="Arial" w:cs="Arial"/>
          <w:sz w:val="22"/>
        </w:rPr>
        <w:t xml:space="preserve">a </w:t>
      </w:r>
      <w:r w:rsidR="00DF1CCD">
        <w:rPr>
          <w:rFonts w:ascii="Arial" w:hAnsi="Arial" w:cs="Arial"/>
          <w:sz w:val="22"/>
          <w:szCs w:val="22"/>
        </w:rPr>
        <w:t xml:space="preserve">homologação do resultado final do </w:t>
      </w:r>
      <w:r w:rsidR="00DF1CCD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="00DF1CCD" w:rsidRPr="008204BA">
        <w:rPr>
          <w:rFonts w:ascii="Arial" w:hAnsi="Arial" w:cs="Arial"/>
          <w:sz w:val="22"/>
        </w:rPr>
        <w:t>Seletivo nº 00</w:t>
      </w:r>
      <w:r w:rsidR="00DF1CCD">
        <w:rPr>
          <w:rFonts w:ascii="Arial" w:hAnsi="Arial" w:cs="Arial"/>
          <w:sz w:val="22"/>
        </w:rPr>
        <w:t>2</w:t>
      </w:r>
      <w:r w:rsidR="00DF1CCD" w:rsidRPr="008204BA">
        <w:rPr>
          <w:rFonts w:ascii="Arial" w:hAnsi="Arial" w:cs="Arial"/>
          <w:sz w:val="22"/>
        </w:rPr>
        <w:t>/202</w:t>
      </w:r>
      <w:r w:rsidR="00DF1CCD">
        <w:rPr>
          <w:rFonts w:ascii="Arial" w:hAnsi="Arial" w:cs="Arial"/>
          <w:sz w:val="22"/>
        </w:rPr>
        <w:t>2</w:t>
      </w:r>
      <w:r w:rsidR="00DF1CCD" w:rsidRPr="008204BA">
        <w:rPr>
          <w:rFonts w:ascii="Arial" w:hAnsi="Arial" w:cs="Arial"/>
          <w:sz w:val="22"/>
        </w:rPr>
        <w:t>:</w:t>
      </w:r>
    </w:p>
    <w:p w:rsidR="00E95D5F" w:rsidRPr="00984799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3E29F3" w:rsidRDefault="003E29F3" w:rsidP="003E29F3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– 40H/SEMANAIS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3E29F3" w:rsidRPr="00984799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3E29F3" w:rsidRPr="00984799" w:rsidRDefault="003E29F3" w:rsidP="009148FE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3E29F3" w:rsidRPr="00984799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3E29F3" w:rsidRPr="00984799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MARILIZE RIBAS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5,5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RODRIGUES DA SILVEIRA VIEIRA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CRISTINA ALBUQUERQUE DOS SANTOS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NATHALHA HERBERTS NOGUEIRA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</w:tbl>
    <w:p w:rsidR="003E29F3" w:rsidRDefault="003E29F3" w:rsidP="003E29F3">
      <w:pPr>
        <w:spacing w:line="360" w:lineRule="auto"/>
        <w:jc w:val="both"/>
        <w:rPr>
          <w:rFonts w:ascii="Arial" w:hAnsi="Arial" w:cs="Arial"/>
          <w:b/>
        </w:rPr>
      </w:pPr>
    </w:p>
    <w:p w:rsidR="003E29F3" w:rsidRDefault="003E29F3" w:rsidP="003E29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– 30H/SEMANAIS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3E29F3" w:rsidRPr="00984799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3E29F3" w:rsidRPr="00984799" w:rsidRDefault="003E29F3" w:rsidP="009148FE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3E29F3" w:rsidRPr="00984799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3E29F3" w:rsidRPr="00984799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MARILIZE RIBAS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5,5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RODRIGUES DA SILVEIRA VIEIRA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NATHALHA HERBERTS NOGUEIRA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5º</w:t>
            </w:r>
          </w:p>
        </w:tc>
        <w:tc>
          <w:tcPr>
            <w:tcW w:w="1701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CRISTINA ALBUQUERQUE DOS SANTOS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</w:tbl>
    <w:p w:rsidR="003E29F3" w:rsidRDefault="003E29F3" w:rsidP="003E29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E29F3" w:rsidRPr="001473D4" w:rsidRDefault="003E29F3" w:rsidP="003E29F3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MADALENA GUNTZEL FERRARI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209,0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3E29F3" w:rsidRPr="00984799" w:rsidRDefault="003E29F3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JULIANA DE OLIVEIRA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206,5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  <w:vAlign w:val="center"/>
          </w:tcPr>
          <w:p w:rsidR="003E29F3" w:rsidRDefault="003E29F3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TAIMARA WALBRINK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82,5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3E29F3" w:rsidRDefault="003E29F3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CRICIANE VOGT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71,5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  <w:vAlign w:val="center"/>
          </w:tcPr>
          <w:p w:rsidR="003E29F3" w:rsidRDefault="003E29F3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MARIELI STAN SOUZA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68,5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6º</w:t>
            </w:r>
          </w:p>
        </w:tc>
        <w:tc>
          <w:tcPr>
            <w:tcW w:w="1701" w:type="dxa"/>
            <w:vAlign w:val="center"/>
          </w:tcPr>
          <w:p w:rsidR="003E29F3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3E29F3" w:rsidRDefault="003E29F3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DANIELLE MALDANER HUPPES</w:t>
            </w:r>
          </w:p>
        </w:tc>
        <w:tc>
          <w:tcPr>
            <w:tcW w:w="1559" w:type="dxa"/>
          </w:tcPr>
          <w:p w:rsidR="003E29F3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62,0</w:t>
            </w:r>
          </w:p>
        </w:tc>
      </w:tr>
    </w:tbl>
    <w:p w:rsidR="003E29F3" w:rsidRDefault="003E29F3" w:rsidP="003E29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E29F3" w:rsidRPr="001473D4" w:rsidRDefault="003E29F3" w:rsidP="003E29F3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 PLANTONISTA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EMANUELE ALVES XAVIER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86,0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3E29F3" w:rsidRPr="00984799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3E29F3" w:rsidRPr="00984799" w:rsidRDefault="003E29F3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SIMONE KUNZ</w:t>
            </w:r>
          </w:p>
        </w:tc>
        <w:tc>
          <w:tcPr>
            <w:tcW w:w="1559" w:type="dxa"/>
          </w:tcPr>
          <w:p w:rsidR="003E29F3" w:rsidRPr="008204BA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83,0</w:t>
            </w:r>
          </w:p>
        </w:tc>
      </w:tr>
      <w:tr w:rsidR="003E29F3" w:rsidRPr="008204BA" w:rsidTr="009148FE">
        <w:tc>
          <w:tcPr>
            <w:tcW w:w="1623" w:type="dxa"/>
          </w:tcPr>
          <w:p w:rsidR="003E29F3" w:rsidRPr="005D59D8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5D59D8"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3E29F3" w:rsidRPr="005D59D8" w:rsidRDefault="003E29F3" w:rsidP="009148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D59D8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3E29F3" w:rsidRPr="005D59D8" w:rsidRDefault="003E29F3" w:rsidP="009148FE">
            <w:pPr>
              <w:spacing w:line="360" w:lineRule="auto"/>
              <w:ind w:right="-1242"/>
              <w:rPr>
                <w:rFonts w:ascii="Arial" w:hAnsi="Arial" w:cs="Arial"/>
                <w:sz w:val="22"/>
                <w:szCs w:val="22"/>
              </w:rPr>
            </w:pPr>
            <w:r w:rsidRPr="005D59D8">
              <w:rPr>
                <w:rFonts w:ascii="Arial" w:hAnsi="Arial" w:cs="Arial"/>
                <w:sz w:val="22"/>
                <w:szCs w:val="22"/>
              </w:rPr>
              <w:t>ALINE ANTUNES DE MELLO</w:t>
            </w:r>
          </w:p>
        </w:tc>
        <w:tc>
          <w:tcPr>
            <w:tcW w:w="1559" w:type="dxa"/>
          </w:tcPr>
          <w:p w:rsidR="003E29F3" w:rsidRPr="005D59D8" w:rsidRDefault="003E29F3" w:rsidP="009148F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5D59D8">
              <w:rPr>
                <w:rFonts w:ascii="Arial" w:hAnsi="Arial" w:cs="Arial"/>
                <w:sz w:val="22"/>
              </w:rPr>
              <w:t>79,0</w:t>
            </w:r>
          </w:p>
        </w:tc>
      </w:tr>
    </w:tbl>
    <w:p w:rsidR="001B4DCF" w:rsidRPr="00984799" w:rsidRDefault="001B4DC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B4DCF">
        <w:rPr>
          <w:rFonts w:ascii="Arial" w:hAnsi="Arial" w:cs="Arial"/>
          <w:sz w:val="22"/>
          <w:szCs w:val="22"/>
        </w:rPr>
        <w:t>Secretaria Municipal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B42E19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E95D5F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B4DCF"/>
    <w:rsid w:val="001D5458"/>
    <w:rsid w:val="001E5723"/>
    <w:rsid w:val="001F220B"/>
    <w:rsid w:val="001F3282"/>
    <w:rsid w:val="002019ED"/>
    <w:rsid w:val="00260198"/>
    <w:rsid w:val="00260D99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29F3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C0B55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42E1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0A8D"/>
    <w:rsid w:val="00D5216F"/>
    <w:rsid w:val="00D5762C"/>
    <w:rsid w:val="00D82E70"/>
    <w:rsid w:val="00DE491E"/>
    <w:rsid w:val="00DF1CCD"/>
    <w:rsid w:val="00DF7E2B"/>
    <w:rsid w:val="00E17B86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6</cp:revision>
  <cp:lastPrinted>2021-03-02T12:37:00Z</cp:lastPrinted>
  <dcterms:created xsi:type="dcterms:W3CDTF">2022-03-22T15:45:00Z</dcterms:created>
  <dcterms:modified xsi:type="dcterms:W3CDTF">2022-04-01T12:14:00Z</dcterms:modified>
</cp:coreProperties>
</file>